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A54" w:rsidRDefault="004D5007">
      <w:pPr>
        <w:spacing w:before="74"/>
        <w:ind w:left="5319" w:right="5320"/>
        <w:jc w:val="center"/>
        <w:rPr>
          <w:sz w:val="36"/>
        </w:rPr>
      </w:pPr>
      <w:r>
        <w:rPr>
          <w:sz w:val="36"/>
        </w:rPr>
        <w:t>Biochemistry Major Courses</w:t>
      </w:r>
    </w:p>
    <w:p w:rsidR="00475A54" w:rsidRDefault="00475A54">
      <w:pPr>
        <w:pStyle w:val="BodyText"/>
      </w:pPr>
    </w:p>
    <w:p w:rsidR="00475A54" w:rsidRDefault="00475A54">
      <w:pPr>
        <w:pStyle w:val="BodyText"/>
        <w:spacing w:before="11"/>
      </w:pPr>
    </w:p>
    <w:tbl>
      <w:tblPr>
        <w:tblW w:w="0" w:type="auto"/>
        <w:tblInd w:w="12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3760"/>
        <w:gridCol w:w="2093"/>
        <w:gridCol w:w="3756"/>
        <w:gridCol w:w="2920"/>
      </w:tblGrid>
      <w:tr w:rsidR="00475A54">
        <w:trPr>
          <w:trHeight w:val="450"/>
        </w:trPr>
        <w:tc>
          <w:tcPr>
            <w:tcW w:w="584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20"/>
              <w:ind w:left="1275"/>
              <w:rPr>
                <w:b/>
                <w:sz w:val="20"/>
              </w:rPr>
            </w:pPr>
            <w:r>
              <w:rPr>
                <w:b/>
                <w:sz w:val="20"/>
              </w:rPr>
              <w:t>Fall Freshman Year (15 or 16 Credits)</w:t>
            </w:r>
          </w:p>
        </w:tc>
        <w:tc>
          <w:tcPr>
            <w:tcW w:w="58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20"/>
              <w:ind w:left="1404"/>
              <w:rPr>
                <w:b/>
                <w:sz w:val="20"/>
              </w:rPr>
            </w:pPr>
            <w:r>
              <w:rPr>
                <w:b/>
                <w:sz w:val="20"/>
              </w:rPr>
              <w:t>Spring Freshman Year (15 Credits)</w:t>
            </w:r>
          </w:p>
        </w:tc>
        <w:tc>
          <w:tcPr>
            <w:tcW w:w="2920" w:type="dxa"/>
            <w:tcBorders>
              <w:left w:val="single" w:sz="6" w:space="0" w:color="000000"/>
              <w:bottom w:val="single" w:sz="6" w:space="0" w:color="000000"/>
            </w:tcBorders>
          </w:tcPr>
          <w:p w:rsidR="00475A54" w:rsidRDefault="004D5007">
            <w:pPr>
              <w:pStyle w:val="TableParagraph"/>
              <w:spacing w:before="120"/>
              <w:ind w:left="309"/>
              <w:rPr>
                <w:b/>
                <w:sz w:val="20"/>
              </w:rPr>
            </w:pPr>
            <w:r>
              <w:rPr>
                <w:b/>
                <w:sz w:val="20"/>
              </w:rPr>
              <w:t>Professional Opportunities</w:t>
            </w:r>
          </w:p>
        </w:tc>
      </w:tr>
      <w:tr w:rsidR="00475A54">
        <w:trPr>
          <w:trHeight w:val="2072"/>
        </w:trPr>
        <w:tc>
          <w:tcPr>
            <w:tcW w:w="20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17"/>
              <w:ind w:left="97" w:right="154"/>
              <w:rPr>
                <w:sz w:val="20"/>
              </w:rPr>
            </w:pPr>
            <w:r>
              <w:rPr>
                <w:sz w:val="20"/>
              </w:rPr>
              <w:t>CHEM 146 (3 credits) Principles of General Chemistry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18"/>
              <w:ind w:left="105" w:right="92"/>
              <w:rPr>
                <w:sz w:val="20"/>
              </w:rPr>
            </w:pPr>
            <w:r>
              <w:rPr>
                <w:sz w:val="20"/>
              </w:rPr>
              <w:t>Prerequisite: Must have math eligibility of MATH140 or higher. Corequisite: CHEM177. Three hours of lecture and one hour of discussion per week. The Periodic Table, inorganic substances, ionic and covalent bonding, bulk properties of materials, chemical eq</w:t>
            </w:r>
            <w:r>
              <w:rPr>
                <w:sz w:val="20"/>
              </w:rPr>
              <w:t>uilibrium, and quantitative chemistry.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18"/>
              <w:ind w:right="159"/>
              <w:rPr>
                <w:sz w:val="20"/>
              </w:rPr>
            </w:pPr>
            <w:r>
              <w:rPr>
                <w:sz w:val="20"/>
              </w:rPr>
              <w:t>CHEM 237 (4 credits) Principles of Organic Chemistry I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18"/>
              <w:ind w:right="145"/>
              <w:rPr>
                <w:sz w:val="20"/>
              </w:rPr>
            </w:pPr>
            <w:r>
              <w:rPr>
                <w:sz w:val="20"/>
              </w:rPr>
              <w:t>Three hours of lecture, four hours of laboratory and one hour of discussion per week. The chemistry of carbons: aliphatic compounds, aromatic compounds, stereoche</w:t>
            </w:r>
            <w:r>
              <w:rPr>
                <w:sz w:val="20"/>
              </w:rPr>
              <w:t xml:space="preserve">mistry </w:t>
            </w:r>
            <w:proofErr w:type="spellStart"/>
            <w:r>
              <w:rPr>
                <w:sz w:val="20"/>
              </w:rPr>
              <w:t>arenes</w:t>
            </w:r>
            <w:proofErr w:type="spellEnd"/>
            <w:r>
              <w:rPr>
                <w:sz w:val="20"/>
              </w:rPr>
              <w:t>, halides, alcohols, esters, and spectroscopy.</w:t>
            </w:r>
          </w:p>
        </w:tc>
        <w:tc>
          <w:tcPr>
            <w:tcW w:w="2920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475A54" w:rsidRDefault="00475A54">
            <w:pPr>
              <w:pStyle w:val="TableParagraph"/>
              <w:ind w:left="0"/>
              <w:rPr>
                <w:sz w:val="20"/>
              </w:rPr>
            </w:pPr>
          </w:p>
        </w:tc>
      </w:tr>
      <w:tr w:rsidR="00475A54">
        <w:trPr>
          <w:trHeight w:val="914"/>
        </w:trPr>
        <w:tc>
          <w:tcPr>
            <w:tcW w:w="20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09"/>
              <w:ind w:left="97" w:right="154"/>
              <w:rPr>
                <w:sz w:val="20"/>
              </w:rPr>
            </w:pPr>
            <w:r>
              <w:rPr>
                <w:sz w:val="20"/>
              </w:rPr>
              <w:t>CHEM 177 (2 credits) Laboratory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09"/>
              <w:ind w:left="105" w:right="176"/>
              <w:rPr>
                <w:sz w:val="20"/>
              </w:rPr>
            </w:pPr>
            <w:r>
              <w:rPr>
                <w:sz w:val="20"/>
              </w:rPr>
              <w:t>Introduction to laboratory techniques, including safety practices, scientific ethics, and presentation of current research topics.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75A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75A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6" w:space="0" w:color="000000"/>
            </w:tcBorders>
          </w:tcPr>
          <w:p w:rsidR="00475A54" w:rsidRDefault="00475A54">
            <w:pPr>
              <w:rPr>
                <w:sz w:val="2"/>
                <w:szCs w:val="2"/>
              </w:rPr>
            </w:pPr>
          </w:p>
        </w:tc>
      </w:tr>
      <w:tr w:rsidR="00475A54">
        <w:trPr>
          <w:trHeight w:val="1375"/>
        </w:trPr>
        <w:tc>
          <w:tcPr>
            <w:tcW w:w="20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10"/>
              <w:ind w:left="97" w:right="82"/>
              <w:rPr>
                <w:sz w:val="20"/>
              </w:rPr>
            </w:pPr>
            <w:r>
              <w:rPr>
                <w:sz w:val="20"/>
              </w:rPr>
              <w:t>ENGL 101 (3 credits) Introduction to Writing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10"/>
              <w:ind w:left="105" w:right="665"/>
              <w:rPr>
                <w:sz w:val="20"/>
              </w:rPr>
            </w:pPr>
            <w:r>
              <w:rPr>
                <w:sz w:val="20"/>
              </w:rPr>
              <w:t>An introductory course in expository writing.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BSCI 170/171 (4</w:t>
            </w:r>
          </w:p>
          <w:p w:rsidR="00475A54" w:rsidRDefault="004D5007">
            <w:pPr>
              <w:pStyle w:val="TableParagraph"/>
              <w:ind w:right="287"/>
              <w:rPr>
                <w:sz w:val="20"/>
              </w:rPr>
            </w:pPr>
            <w:r>
              <w:rPr>
                <w:sz w:val="20"/>
              </w:rPr>
              <w:t>credits) Principles of Biology (formerly BSCI 105)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10"/>
              <w:ind w:right="145"/>
              <w:rPr>
                <w:sz w:val="20"/>
              </w:rPr>
            </w:pPr>
            <w:r>
              <w:rPr>
                <w:sz w:val="20"/>
              </w:rPr>
              <w:t>Three hours of lecture and three hours of laboratory per week. Prerequisite: placement in MATH 111 or higher. Basic principles of biology with special emphasis on cellular and molecular biology.</w:t>
            </w:r>
          </w:p>
        </w:tc>
        <w:tc>
          <w:tcPr>
            <w:tcW w:w="2920" w:type="dxa"/>
            <w:vMerge/>
            <w:tcBorders>
              <w:top w:val="nil"/>
              <w:left w:val="single" w:sz="6" w:space="0" w:color="000000"/>
            </w:tcBorders>
          </w:tcPr>
          <w:p w:rsidR="00475A54" w:rsidRDefault="00475A54">
            <w:pPr>
              <w:rPr>
                <w:sz w:val="2"/>
                <w:szCs w:val="2"/>
              </w:rPr>
            </w:pPr>
          </w:p>
        </w:tc>
      </w:tr>
      <w:tr w:rsidR="00475A54">
        <w:trPr>
          <w:trHeight w:val="2065"/>
        </w:trPr>
        <w:tc>
          <w:tcPr>
            <w:tcW w:w="20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10"/>
              <w:ind w:left="97" w:right="143"/>
              <w:rPr>
                <w:sz w:val="20"/>
              </w:rPr>
            </w:pPr>
            <w:r>
              <w:rPr>
                <w:sz w:val="20"/>
              </w:rPr>
              <w:t>MATH 140 (4 credits) Calculus I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10"/>
              <w:ind w:left="105" w:right="348"/>
              <w:rPr>
                <w:sz w:val="20"/>
              </w:rPr>
            </w:pPr>
            <w:r>
              <w:rPr>
                <w:sz w:val="20"/>
              </w:rPr>
              <w:t xml:space="preserve">Prerequisite: satisfactory </w:t>
            </w:r>
            <w:r>
              <w:rPr>
                <w:sz w:val="20"/>
              </w:rPr>
              <w:t>score on the mathematics placement exam, or MATH 115 with a grade of C- or better.</w:t>
            </w:r>
          </w:p>
          <w:p w:rsidR="00475A54" w:rsidRDefault="004D5007">
            <w:pPr>
              <w:pStyle w:val="TableParagraph"/>
              <w:ind w:left="105" w:right="92"/>
              <w:rPr>
                <w:sz w:val="20"/>
              </w:rPr>
            </w:pPr>
            <w:r>
              <w:rPr>
                <w:sz w:val="20"/>
              </w:rPr>
              <w:t>Introduction to calculus, including functions, limits, continuity, derivatives and applications of the derivative, sketching of graphs of functions, definite and indefinite integrals, and calculation of area.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10"/>
              <w:ind w:right="148"/>
              <w:rPr>
                <w:sz w:val="20"/>
              </w:rPr>
            </w:pPr>
            <w:r>
              <w:rPr>
                <w:sz w:val="20"/>
              </w:rPr>
              <w:t>MATH 141 (4 credits) Calculus II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10"/>
              <w:ind w:right="99"/>
              <w:rPr>
                <w:sz w:val="20"/>
              </w:rPr>
            </w:pPr>
            <w:r>
              <w:rPr>
                <w:sz w:val="20"/>
              </w:rPr>
              <w:t>Continuation o</w:t>
            </w:r>
            <w:r>
              <w:rPr>
                <w:sz w:val="20"/>
              </w:rPr>
              <w:t>f MATH 140, including techniques of integration, improper integrals, applications of integration (such as volumes, work, arc length, moments), inverse functions, exponential and logarithmic functions, sequences and series.</w:t>
            </w:r>
          </w:p>
        </w:tc>
        <w:tc>
          <w:tcPr>
            <w:tcW w:w="2920" w:type="dxa"/>
            <w:vMerge/>
            <w:tcBorders>
              <w:top w:val="nil"/>
              <w:left w:val="single" w:sz="6" w:space="0" w:color="000000"/>
            </w:tcBorders>
          </w:tcPr>
          <w:p w:rsidR="00475A54" w:rsidRDefault="00475A54">
            <w:pPr>
              <w:rPr>
                <w:sz w:val="2"/>
                <w:szCs w:val="2"/>
              </w:rPr>
            </w:pPr>
          </w:p>
        </w:tc>
      </w:tr>
      <w:tr w:rsidR="00475A54">
        <w:trPr>
          <w:trHeight w:val="565"/>
        </w:trPr>
        <w:tc>
          <w:tcPr>
            <w:tcW w:w="20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ind w:left="97" w:right="587"/>
              <w:rPr>
                <w:sz w:val="20"/>
              </w:rPr>
            </w:pPr>
            <w:proofErr w:type="spellStart"/>
            <w:r>
              <w:rPr>
                <w:sz w:val="20"/>
              </w:rPr>
              <w:t>GenEd</w:t>
            </w:r>
            <w:proofErr w:type="spellEnd"/>
            <w:r>
              <w:rPr>
                <w:sz w:val="20"/>
              </w:rPr>
              <w:t xml:space="preserve"> (3 credits)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75A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09" w:line="230" w:lineRule="atLeast"/>
              <w:ind w:right="593"/>
              <w:rPr>
                <w:sz w:val="20"/>
              </w:rPr>
            </w:pPr>
            <w:proofErr w:type="spellStart"/>
            <w:r>
              <w:rPr>
                <w:sz w:val="20"/>
              </w:rPr>
              <w:t>GenEd</w:t>
            </w:r>
            <w:proofErr w:type="spellEnd"/>
            <w:r>
              <w:rPr>
                <w:sz w:val="20"/>
              </w:rPr>
              <w:t xml:space="preserve"> (3 credits)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75A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6" w:space="0" w:color="000000"/>
            </w:tcBorders>
          </w:tcPr>
          <w:p w:rsidR="00475A54" w:rsidRDefault="00475A54">
            <w:pPr>
              <w:rPr>
                <w:sz w:val="2"/>
                <w:szCs w:val="2"/>
              </w:rPr>
            </w:pPr>
          </w:p>
        </w:tc>
      </w:tr>
      <w:tr w:rsidR="00475A54">
        <w:trPr>
          <w:trHeight w:val="2538"/>
        </w:trPr>
        <w:tc>
          <w:tcPr>
            <w:tcW w:w="2088" w:type="dxa"/>
            <w:tcBorders>
              <w:top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05"/>
              <w:ind w:left="97" w:right="310"/>
              <w:rPr>
                <w:sz w:val="20"/>
              </w:rPr>
            </w:pPr>
            <w:r>
              <w:rPr>
                <w:sz w:val="20"/>
              </w:rPr>
              <w:t>UNIV 100 (1 credit) The Student in the University</w:t>
            </w:r>
          </w:p>
          <w:p w:rsidR="00475A54" w:rsidRDefault="004D5007">
            <w:pPr>
              <w:pStyle w:val="TableParagraph"/>
              <w:spacing w:before="120"/>
              <w:ind w:left="97"/>
              <w:rPr>
                <w:sz w:val="20"/>
              </w:rPr>
            </w:pPr>
            <w:r>
              <w:rPr>
                <w:sz w:val="20"/>
              </w:rPr>
              <w:t>or</w:t>
            </w:r>
          </w:p>
          <w:p w:rsidR="00475A54" w:rsidRDefault="004D5007">
            <w:pPr>
              <w:pStyle w:val="TableParagraph"/>
              <w:spacing w:before="120"/>
              <w:ind w:left="97" w:right="232"/>
              <w:rPr>
                <w:sz w:val="20"/>
              </w:rPr>
            </w:pPr>
            <w:r>
              <w:rPr>
                <w:sz w:val="20"/>
              </w:rPr>
              <w:t>UNIV 101 (2 credits) The Student in the University and Introduction to Computer Resources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05"/>
              <w:ind w:left="105" w:right="176"/>
              <w:rPr>
                <w:sz w:val="20"/>
              </w:rPr>
            </w:pPr>
            <w:r>
              <w:rPr>
                <w:sz w:val="20"/>
              </w:rPr>
              <w:t>Two hours of lecture per week for 12 weeks. Introduces students to University life.</w:t>
            </w:r>
          </w:p>
          <w:p w:rsidR="00475A54" w:rsidRDefault="00475A54">
            <w:pPr>
              <w:pStyle w:val="TableParagraph"/>
              <w:ind w:left="0"/>
            </w:pPr>
          </w:p>
          <w:p w:rsidR="00475A54" w:rsidRDefault="00475A54">
            <w:pPr>
              <w:pStyle w:val="TableParagraph"/>
              <w:ind w:left="0"/>
              <w:rPr>
                <w:sz w:val="18"/>
              </w:rPr>
            </w:pPr>
          </w:p>
          <w:p w:rsidR="00475A54" w:rsidRDefault="004D5007">
            <w:pPr>
              <w:pStyle w:val="TableParagraph"/>
              <w:ind w:left="105" w:right="92"/>
              <w:rPr>
                <w:sz w:val="20"/>
              </w:rPr>
            </w:pPr>
            <w:r>
              <w:rPr>
                <w:sz w:val="20"/>
              </w:rPr>
              <w:t>Two hours of lecture per week. Introduces students to University life and current computer resources.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5A54" w:rsidRDefault="00475A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5A54" w:rsidRDefault="00475A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6" w:space="0" w:color="000000"/>
            </w:tcBorders>
          </w:tcPr>
          <w:p w:rsidR="00475A54" w:rsidRDefault="00475A54">
            <w:pPr>
              <w:rPr>
                <w:sz w:val="2"/>
                <w:szCs w:val="2"/>
              </w:rPr>
            </w:pPr>
          </w:p>
        </w:tc>
      </w:tr>
    </w:tbl>
    <w:p w:rsidR="00475A54" w:rsidRDefault="00475A54">
      <w:pPr>
        <w:rPr>
          <w:sz w:val="2"/>
          <w:szCs w:val="2"/>
        </w:rPr>
        <w:sectPr w:rsidR="00475A54">
          <w:type w:val="continuous"/>
          <w:pgSz w:w="15840" w:h="12240" w:orient="landscape"/>
          <w:pgMar w:top="500" w:right="500" w:bottom="280" w:left="50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3760"/>
        <w:gridCol w:w="2093"/>
        <w:gridCol w:w="3756"/>
        <w:gridCol w:w="2920"/>
      </w:tblGrid>
      <w:tr w:rsidR="00475A54">
        <w:trPr>
          <w:trHeight w:val="450"/>
        </w:trPr>
        <w:tc>
          <w:tcPr>
            <w:tcW w:w="584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20"/>
              <w:ind w:left="55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Biochemistry Major, Fall Sophomore Year (15 Credits)</w:t>
            </w:r>
          </w:p>
        </w:tc>
        <w:tc>
          <w:tcPr>
            <w:tcW w:w="58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20"/>
              <w:ind w:left="434"/>
              <w:rPr>
                <w:b/>
                <w:sz w:val="20"/>
              </w:rPr>
            </w:pPr>
            <w:r>
              <w:rPr>
                <w:b/>
                <w:sz w:val="20"/>
              </w:rPr>
              <w:t>Biochemistry Major, Spring Sophomore Year (16 Credits)</w:t>
            </w:r>
          </w:p>
        </w:tc>
        <w:tc>
          <w:tcPr>
            <w:tcW w:w="2920" w:type="dxa"/>
            <w:tcBorders>
              <w:left w:val="single" w:sz="6" w:space="0" w:color="000000"/>
              <w:bottom w:val="single" w:sz="6" w:space="0" w:color="000000"/>
            </w:tcBorders>
          </w:tcPr>
          <w:p w:rsidR="00475A54" w:rsidRDefault="004D5007">
            <w:pPr>
              <w:pStyle w:val="TableParagraph"/>
              <w:spacing w:before="120"/>
              <w:ind w:left="309"/>
              <w:rPr>
                <w:b/>
                <w:sz w:val="20"/>
              </w:rPr>
            </w:pPr>
            <w:r>
              <w:rPr>
                <w:b/>
                <w:sz w:val="20"/>
              </w:rPr>
              <w:t>Professional Opportunities</w:t>
            </w:r>
          </w:p>
        </w:tc>
      </w:tr>
      <w:tr w:rsidR="00475A54">
        <w:trPr>
          <w:trHeight w:val="1849"/>
        </w:trPr>
        <w:tc>
          <w:tcPr>
            <w:tcW w:w="20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17"/>
              <w:ind w:left="97" w:right="154"/>
              <w:rPr>
                <w:sz w:val="20"/>
              </w:rPr>
            </w:pPr>
            <w:r>
              <w:rPr>
                <w:sz w:val="20"/>
              </w:rPr>
              <w:t>CHEM 247 (4 credits) Principles of Organic Chemistry II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17"/>
              <w:ind w:left="105" w:right="248"/>
              <w:rPr>
                <w:sz w:val="20"/>
              </w:rPr>
            </w:pPr>
            <w:r>
              <w:rPr>
                <w:sz w:val="20"/>
              </w:rPr>
              <w:t>Three hours of lecture, four hours of laboratory, and one hour of discussion per week. A continuation of CHEM 237 with emphasis on molecular structure, substitution reactions; carbonium ions; aromaticity; synthetic processes; macromolecules.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17"/>
              <w:ind w:right="99"/>
              <w:rPr>
                <w:sz w:val="20"/>
              </w:rPr>
            </w:pPr>
            <w:r>
              <w:rPr>
                <w:sz w:val="20"/>
              </w:rPr>
              <w:t>CHEM 276 (2 cr</w:t>
            </w:r>
            <w:r>
              <w:rPr>
                <w:sz w:val="20"/>
              </w:rPr>
              <w:t>edits) General Chemistry and Energetics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17"/>
              <w:ind w:right="295"/>
              <w:rPr>
                <w:sz w:val="20"/>
              </w:rPr>
            </w:pPr>
            <w:r>
              <w:rPr>
                <w:sz w:val="20"/>
              </w:rPr>
              <w:t>Two hours of lecture and one hour of discussion/recitation per week. An introduction to the physical aspects of chemistry for BCHM and CHEM majors. Chemical kinetics, thermodynamics and electrochemistry in the contex</w:t>
            </w:r>
            <w:r>
              <w:rPr>
                <w:sz w:val="20"/>
              </w:rPr>
              <w:t>t of current chemistry research.</w:t>
            </w:r>
          </w:p>
        </w:tc>
        <w:tc>
          <w:tcPr>
            <w:tcW w:w="2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5A54" w:rsidRDefault="00475A54">
            <w:pPr>
              <w:pStyle w:val="TableParagraph"/>
              <w:spacing w:before="1"/>
              <w:ind w:right="102"/>
              <w:rPr>
                <w:sz w:val="20"/>
              </w:rPr>
            </w:pPr>
          </w:p>
        </w:tc>
      </w:tr>
      <w:tr w:rsidR="00475A54">
        <w:trPr>
          <w:trHeight w:val="1390"/>
        </w:trPr>
        <w:tc>
          <w:tcPr>
            <w:tcW w:w="20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17"/>
              <w:ind w:left="97"/>
              <w:rPr>
                <w:sz w:val="20"/>
              </w:rPr>
            </w:pPr>
            <w:r>
              <w:rPr>
                <w:sz w:val="20"/>
              </w:rPr>
              <w:t>BSCI LL (4 credits)</w:t>
            </w:r>
          </w:p>
          <w:p w:rsidR="00475A54" w:rsidRDefault="00475A54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475A54" w:rsidRDefault="004D5007" w:rsidP="008C003D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BSCI 207, 222, 223</w:t>
            </w:r>
            <w:r w:rsidR="008C003D">
              <w:rPr>
                <w:sz w:val="20"/>
              </w:rPr>
              <w:t>, 283</w:t>
            </w:r>
            <w:r>
              <w:rPr>
                <w:sz w:val="20"/>
              </w:rPr>
              <w:t xml:space="preserve"> or</w:t>
            </w:r>
            <w:r w:rsidR="008C003D">
              <w:rPr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</w:rPr>
              <w:t>330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75A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17"/>
              <w:ind w:right="159"/>
              <w:rPr>
                <w:sz w:val="20"/>
              </w:rPr>
            </w:pPr>
            <w:r>
              <w:rPr>
                <w:sz w:val="20"/>
              </w:rPr>
              <w:t>CHEM 277 (3 credits) Fundamentals of Analytical and Bio- analytical Chemistry Laboratory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17"/>
              <w:ind w:right="156"/>
              <w:rPr>
                <w:sz w:val="20"/>
              </w:rPr>
            </w:pPr>
            <w:r>
              <w:rPr>
                <w:sz w:val="20"/>
              </w:rPr>
              <w:t>One hour of lecture and 6 hours of lab per week. Quantitative analysis, inorganic analytical chemistry, and an introduction to bio-analytical instrumentation and techn</w:t>
            </w:r>
            <w:r>
              <w:rPr>
                <w:sz w:val="20"/>
              </w:rPr>
              <w:t>iques.</w:t>
            </w:r>
          </w:p>
        </w:tc>
        <w:tc>
          <w:tcPr>
            <w:tcW w:w="292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75A54" w:rsidRDefault="00475A54">
            <w:pPr>
              <w:rPr>
                <w:sz w:val="2"/>
                <w:szCs w:val="2"/>
              </w:rPr>
            </w:pPr>
          </w:p>
        </w:tc>
      </w:tr>
      <w:tr w:rsidR="00475A54">
        <w:trPr>
          <w:trHeight w:val="1619"/>
        </w:trPr>
        <w:tc>
          <w:tcPr>
            <w:tcW w:w="20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17"/>
              <w:ind w:left="97" w:right="220"/>
              <w:rPr>
                <w:sz w:val="20"/>
              </w:rPr>
            </w:pPr>
            <w:r>
              <w:rPr>
                <w:sz w:val="20"/>
              </w:rPr>
              <w:t>PHYS 161 (3 credits) General Physics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17"/>
              <w:ind w:left="105" w:right="92"/>
              <w:rPr>
                <w:sz w:val="20"/>
              </w:rPr>
            </w:pPr>
            <w:r>
              <w:rPr>
                <w:sz w:val="20"/>
              </w:rPr>
              <w:t>Laws of motion, force, and energy; principles of mechanics, collisions, linear momentum, rotation, and gravitation. Must have completed or be concurrently enrolled in MATH141.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17" w:line="230" w:lineRule="exact"/>
              <w:rPr>
                <w:sz w:val="20"/>
              </w:rPr>
            </w:pPr>
            <w:r>
              <w:rPr>
                <w:sz w:val="20"/>
              </w:rPr>
              <w:t>PHYS 260/261</w:t>
            </w:r>
          </w:p>
          <w:p w:rsidR="00475A54" w:rsidRDefault="004D5007">
            <w:pPr>
              <w:pStyle w:val="TableParagraph"/>
              <w:ind w:right="659"/>
              <w:rPr>
                <w:sz w:val="20"/>
              </w:rPr>
            </w:pPr>
            <w:r>
              <w:rPr>
                <w:sz w:val="20"/>
              </w:rPr>
              <w:t>(4 credits) General Physics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17"/>
              <w:ind w:right="134"/>
              <w:rPr>
                <w:sz w:val="20"/>
              </w:rPr>
            </w:pPr>
            <w:r>
              <w:rPr>
                <w:sz w:val="20"/>
              </w:rPr>
              <w:t>Vibrations, waves, fluids; heat, kinetic theory, and thermodynamics; electrostatics, circuits, and magnetism. PHYS260 and PHYS261 must be taken in the same semester and the grade for the courses will be combined into a single grade for both.</w:t>
            </w:r>
          </w:p>
        </w:tc>
        <w:tc>
          <w:tcPr>
            <w:tcW w:w="292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75A54" w:rsidRDefault="00475A54">
            <w:pPr>
              <w:rPr>
                <w:sz w:val="2"/>
                <w:szCs w:val="2"/>
              </w:rPr>
            </w:pPr>
          </w:p>
        </w:tc>
      </w:tr>
      <w:tr w:rsidR="00475A54">
        <w:trPr>
          <w:trHeight w:val="2080"/>
        </w:trPr>
        <w:tc>
          <w:tcPr>
            <w:tcW w:w="20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17"/>
              <w:ind w:left="97" w:right="587"/>
              <w:rPr>
                <w:sz w:val="20"/>
              </w:rPr>
            </w:pPr>
            <w:proofErr w:type="spellStart"/>
            <w:r>
              <w:rPr>
                <w:sz w:val="20"/>
              </w:rPr>
              <w:t>GenEd</w:t>
            </w:r>
            <w:proofErr w:type="spellEnd"/>
            <w:r>
              <w:rPr>
                <w:sz w:val="20"/>
              </w:rPr>
              <w:t xml:space="preserve"> (</w:t>
            </w:r>
            <w:r>
              <w:rPr>
                <w:sz w:val="20"/>
              </w:rPr>
              <w:t>3 credits)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75A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17"/>
              <w:ind w:right="148"/>
              <w:rPr>
                <w:sz w:val="20"/>
              </w:rPr>
            </w:pPr>
            <w:r>
              <w:rPr>
                <w:sz w:val="20"/>
              </w:rPr>
              <w:t>MATH 241 (4 credits) Calculus III</w:t>
            </w:r>
          </w:p>
          <w:p w:rsidR="00475A54" w:rsidRDefault="004D5007"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 xml:space="preserve">Optional course. 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17"/>
              <w:ind w:right="134"/>
              <w:rPr>
                <w:sz w:val="20"/>
              </w:rPr>
            </w:pPr>
            <w:r>
              <w:rPr>
                <w:sz w:val="20"/>
              </w:rPr>
              <w:t>Introduction to multivariable calculus, including vectors and vector-valued functions, partial derivatives and applications of partial derivatives (such as tangent planes and Lagrange multipliers), multiple integrals, volume, surface area, and the classica</w:t>
            </w:r>
            <w:r>
              <w:rPr>
                <w:sz w:val="20"/>
              </w:rPr>
              <w:t>l theorems of Green, Stokes and Gauss.</w:t>
            </w:r>
          </w:p>
        </w:tc>
        <w:tc>
          <w:tcPr>
            <w:tcW w:w="292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75A54" w:rsidRDefault="00475A54">
            <w:pPr>
              <w:rPr>
                <w:sz w:val="2"/>
                <w:szCs w:val="2"/>
              </w:rPr>
            </w:pPr>
          </w:p>
        </w:tc>
      </w:tr>
      <w:tr w:rsidR="00475A54">
        <w:trPr>
          <w:trHeight w:val="700"/>
        </w:trPr>
        <w:tc>
          <w:tcPr>
            <w:tcW w:w="20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75A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75A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17"/>
              <w:ind w:right="593"/>
              <w:rPr>
                <w:sz w:val="20"/>
              </w:rPr>
            </w:pPr>
            <w:proofErr w:type="spellStart"/>
            <w:r>
              <w:rPr>
                <w:sz w:val="20"/>
              </w:rPr>
              <w:t>GenEd</w:t>
            </w:r>
            <w:proofErr w:type="spellEnd"/>
            <w:r>
              <w:rPr>
                <w:sz w:val="20"/>
              </w:rPr>
              <w:t xml:space="preserve"> (3 credits)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75A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75A54" w:rsidRDefault="00475A54">
            <w:pPr>
              <w:rPr>
                <w:sz w:val="2"/>
                <w:szCs w:val="2"/>
              </w:rPr>
            </w:pPr>
          </w:p>
        </w:tc>
      </w:tr>
      <w:tr w:rsidR="00475A54">
        <w:trPr>
          <w:trHeight w:val="470"/>
        </w:trPr>
        <w:tc>
          <w:tcPr>
            <w:tcW w:w="2088" w:type="dxa"/>
            <w:tcBorders>
              <w:top w:val="single" w:sz="6" w:space="0" w:color="000000"/>
              <w:right w:val="single" w:sz="6" w:space="0" w:color="000000"/>
            </w:tcBorders>
          </w:tcPr>
          <w:p w:rsidR="00475A54" w:rsidRDefault="00475A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5A54" w:rsidRDefault="00475A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5A54" w:rsidRDefault="00475A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5A54" w:rsidRDefault="00475A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</w:tcBorders>
          </w:tcPr>
          <w:p w:rsidR="00475A54" w:rsidRDefault="00475A5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75A54" w:rsidRDefault="00475A54">
      <w:pPr>
        <w:pStyle w:val="BodyText"/>
        <w:rPr>
          <w:sz w:val="13"/>
        </w:rPr>
      </w:pPr>
    </w:p>
    <w:p w:rsidR="00475A54" w:rsidRDefault="004D5007">
      <w:pPr>
        <w:pStyle w:val="BodyText"/>
        <w:spacing w:before="92"/>
        <w:ind w:left="220"/>
      </w:pPr>
      <w:r>
        <w:t>* Most biochemistry majors will elect to take BCHM 461 in semester 5.</w:t>
      </w:r>
    </w:p>
    <w:p w:rsidR="00475A54" w:rsidRDefault="00475A54">
      <w:pPr>
        <w:sectPr w:rsidR="00475A54">
          <w:pgSz w:w="15840" w:h="12240" w:orient="landscape"/>
          <w:pgMar w:top="1040" w:right="500" w:bottom="280" w:left="50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3760"/>
        <w:gridCol w:w="2093"/>
        <w:gridCol w:w="3756"/>
        <w:gridCol w:w="2920"/>
      </w:tblGrid>
      <w:tr w:rsidR="00475A54">
        <w:trPr>
          <w:trHeight w:val="470"/>
        </w:trPr>
        <w:tc>
          <w:tcPr>
            <w:tcW w:w="584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20"/>
              <w:ind w:left="7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Biochemistry Major, Fall Junior Year (13 Credits)</w:t>
            </w:r>
          </w:p>
        </w:tc>
        <w:tc>
          <w:tcPr>
            <w:tcW w:w="58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20"/>
              <w:ind w:left="641"/>
              <w:rPr>
                <w:b/>
                <w:sz w:val="20"/>
              </w:rPr>
            </w:pPr>
            <w:r>
              <w:rPr>
                <w:b/>
                <w:sz w:val="20"/>
              </w:rPr>
              <w:t>Biochemistry Major, Spring Junior Year (15 Credits)</w:t>
            </w:r>
          </w:p>
        </w:tc>
        <w:tc>
          <w:tcPr>
            <w:tcW w:w="2920" w:type="dxa"/>
            <w:tcBorders>
              <w:left w:val="single" w:sz="6" w:space="0" w:color="000000"/>
              <w:bottom w:val="single" w:sz="6" w:space="0" w:color="000000"/>
            </w:tcBorders>
          </w:tcPr>
          <w:p w:rsidR="00475A54" w:rsidRDefault="004D5007">
            <w:pPr>
              <w:pStyle w:val="TableParagraph"/>
              <w:spacing w:before="120"/>
              <w:ind w:left="309"/>
              <w:rPr>
                <w:b/>
                <w:sz w:val="20"/>
              </w:rPr>
            </w:pPr>
            <w:r>
              <w:rPr>
                <w:b/>
                <w:sz w:val="20"/>
              </w:rPr>
              <w:t>Professional Opportunities</w:t>
            </w:r>
          </w:p>
        </w:tc>
      </w:tr>
      <w:tr w:rsidR="00475A54">
        <w:trPr>
          <w:trHeight w:val="2301"/>
        </w:trPr>
        <w:tc>
          <w:tcPr>
            <w:tcW w:w="20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16"/>
              <w:ind w:left="97" w:right="143"/>
              <w:rPr>
                <w:sz w:val="20"/>
              </w:rPr>
            </w:pPr>
            <w:r>
              <w:rPr>
                <w:sz w:val="20"/>
              </w:rPr>
              <w:t>BCHM 461 (3 credits) Biochemistry I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16"/>
              <w:ind w:left="105" w:right="110"/>
              <w:rPr>
                <w:sz w:val="20"/>
              </w:rPr>
            </w:pPr>
            <w:r>
              <w:rPr>
                <w:sz w:val="20"/>
              </w:rPr>
              <w:t>First semester of a comprehensive introduction to modern biochemistry. Structure, chemical properties, and function of proteins and enzymes,</w:t>
            </w:r>
            <w:r>
              <w:rPr>
                <w:sz w:val="20"/>
              </w:rPr>
              <w:t xml:space="preserve"> carbohydrates, lipids, and nucleic acids. Basic enzyme kinetics and catalytic mechanisms.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16"/>
              <w:ind w:right="148"/>
              <w:rPr>
                <w:sz w:val="20"/>
              </w:rPr>
            </w:pPr>
            <w:r>
              <w:rPr>
                <w:sz w:val="20"/>
              </w:rPr>
              <w:t>BCHM 485 (3 credits) Physical Biochemistry</w:t>
            </w:r>
          </w:p>
          <w:p w:rsidR="00475A54" w:rsidRDefault="004D5007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Or CHEM 482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16"/>
              <w:ind w:right="206"/>
              <w:rPr>
                <w:sz w:val="20"/>
              </w:rPr>
            </w:pPr>
            <w:r>
              <w:rPr>
                <w:sz w:val="20"/>
              </w:rPr>
              <w:t>The application of physical chemistry to biological systems. Principal topics: quantum mechanics, biochemical spectroscopy, statistical mechanics, polymer dynamics, transport processes in liquid phase, chemical and biochemical kinetics, modeling and simula</w:t>
            </w:r>
            <w:r>
              <w:rPr>
                <w:sz w:val="20"/>
              </w:rPr>
              <w:t>tion. (Spring semester only/may take CHEM 482 instead.)</w:t>
            </w:r>
          </w:p>
        </w:tc>
        <w:tc>
          <w:tcPr>
            <w:tcW w:w="2920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475A54" w:rsidRDefault="00475A54">
            <w:pPr>
              <w:pStyle w:val="TableParagraph"/>
              <w:ind w:right="102"/>
              <w:rPr>
                <w:sz w:val="20"/>
              </w:rPr>
            </w:pPr>
          </w:p>
        </w:tc>
      </w:tr>
      <w:tr w:rsidR="00475A54">
        <w:trPr>
          <w:trHeight w:val="2065"/>
        </w:trPr>
        <w:tc>
          <w:tcPr>
            <w:tcW w:w="20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10"/>
              <w:ind w:left="97"/>
              <w:rPr>
                <w:sz w:val="20"/>
              </w:rPr>
            </w:pPr>
            <w:r>
              <w:rPr>
                <w:sz w:val="20"/>
              </w:rPr>
              <w:t>CHEM 481 (3 credits)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10"/>
              <w:ind w:left="105" w:right="737"/>
              <w:rPr>
                <w:sz w:val="20"/>
              </w:rPr>
            </w:pPr>
            <w:r>
              <w:rPr>
                <w:sz w:val="20"/>
              </w:rPr>
              <w:t>A course primarily for chemists and chemical engineers.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10"/>
              <w:ind w:right="159"/>
              <w:rPr>
                <w:sz w:val="20"/>
              </w:rPr>
            </w:pPr>
            <w:r>
              <w:rPr>
                <w:sz w:val="20"/>
              </w:rPr>
              <w:t>CHEM 483 (2 credits) Physical Chemistry Laboratory I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10"/>
              <w:ind w:right="257"/>
              <w:rPr>
                <w:sz w:val="20"/>
              </w:rPr>
            </w:pPr>
            <w:proofErr w:type="gramStart"/>
            <w:r>
              <w:rPr>
                <w:sz w:val="20"/>
              </w:rPr>
              <w:t>One hour</w:t>
            </w:r>
            <w:proofErr w:type="gramEnd"/>
            <w:r>
              <w:rPr>
                <w:sz w:val="20"/>
              </w:rPr>
              <w:t xml:space="preserve"> lecture-recitation and one three- hour laboratory period per week.</w:t>
            </w:r>
          </w:p>
          <w:p w:rsidR="00475A54" w:rsidRDefault="004D5007">
            <w:pPr>
              <w:pStyle w:val="TableParagraph"/>
              <w:ind w:right="406"/>
              <w:rPr>
                <w:sz w:val="20"/>
              </w:rPr>
            </w:pPr>
            <w:r>
              <w:rPr>
                <w:sz w:val="20"/>
              </w:rPr>
              <w:t>Pre/Corequisite: CHEM 481. An introduction to the principles and application of quantitative techniques in physical chemical measurements.</w:t>
            </w:r>
          </w:p>
          <w:p w:rsidR="00475A54" w:rsidRDefault="004D5007">
            <w:pPr>
              <w:pStyle w:val="TableParagraph"/>
              <w:ind w:right="78"/>
              <w:rPr>
                <w:sz w:val="20"/>
              </w:rPr>
            </w:pPr>
            <w:r>
              <w:rPr>
                <w:sz w:val="20"/>
              </w:rPr>
              <w:t>Experiments will be coordinated with topics in CHEM 481.</w:t>
            </w:r>
          </w:p>
        </w:tc>
        <w:tc>
          <w:tcPr>
            <w:tcW w:w="2920" w:type="dxa"/>
            <w:vMerge/>
            <w:tcBorders>
              <w:top w:val="nil"/>
              <w:left w:val="single" w:sz="6" w:space="0" w:color="000000"/>
            </w:tcBorders>
          </w:tcPr>
          <w:p w:rsidR="00475A54" w:rsidRDefault="00475A54">
            <w:pPr>
              <w:rPr>
                <w:sz w:val="2"/>
                <w:szCs w:val="2"/>
              </w:rPr>
            </w:pPr>
          </w:p>
        </w:tc>
      </w:tr>
      <w:tr w:rsidR="00475A54">
        <w:trPr>
          <w:trHeight w:val="1814"/>
        </w:trPr>
        <w:tc>
          <w:tcPr>
            <w:tcW w:w="20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10"/>
              <w:ind w:left="97" w:right="303"/>
              <w:rPr>
                <w:sz w:val="20"/>
              </w:rPr>
            </w:pPr>
            <w:r>
              <w:rPr>
                <w:sz w:val="20"/>
              </w:rPr>
              <w:t>BSCI UL (4 credits) BSCI 3</w:t>
            </w:r>
            <w:r w:rsidR="00C13F0A">
              <w:rPr>
                <w:sz w:val="20"/>
              </w:rPr>
              <w:t>53</w:t>
            </w:r>
            <w:r>
              <w:rPr>
                <w:sz w:val="20"/>
              </w:rPr>
              <w:t>, 410, 411,</w:t>
            </w:r>
          </w:p>
          <w:p w:rsidR="00475A54" w:rsidRDefault="004D5007">
            <w:pPr>
              <w:pStyle w:val="TableParagraph"/>
              <w:spacing w:line="229" w:lineRule="exact"/>
              <w:ind w:left="97"/>
              <w:rPr>
                <w:sz w:val="20"/>
              </w:rPr>
            </w:pPr>
            <w:r>
              <w:rPr>
                <w:sz w:val="20"/>
              </w:rPr>
              <w:t>4</w:t>
            </w:r>
            <w:r w:rsidR="00C13F0A">
              <w:rPr>
                <w:sz w:val="20"/>
              </w:rPr>
              <w:t>20</w:t>
            </w:r>
            <w:r>
              <w:rPr>
                <w:sz w:val="20"/>
              </w:rPr>
              <w:t>, 421, 42</w:t>
            </w:r>
            <w:r w:rsidR="00C13F0A">
              <w:rPr>
                <w:sz w:val="20"/>
              </w:rPr>
              <w:t>2</w:t>
            </w:r>
            <w:r>
              <w:rPr>
                <w:sz w:val="20"/>
              </w:rPr>
              <w:t>, 42</w:t>
            </w:r>
            <w:r w:rsidR="00C13F0A">
              <w:rPr>
                <w:sz w:val="20"/>
              </w:rPr>
              <w:t>4</w:t>
            </w:r>
            <w:r>
              <w:rPr>
                <w:sz w:val="20"/>
              </w:rPr>
              <w:t>,</w:t>
            </w:r>
          </w:p>
          <w:p w:rsidR="00475A54" w:rsidRDefault="004D5007">
            <w:pPr>
              <w:pStyle w:val="TableParagraph"/>
              <w:spacing w:line="230" w:lineRule="exact"/>
              <w:ind w:left="97"/>
              <w:rPr>
                <w:sz w:val="20"/>
              </w:rPr>
            </w:pPr>
            <w:r>
              <w:rPr>
                <w:sz w:val="20"/>
              </w:rPr>
              <w:t>4</w:t>
            </w:r>
            <w:r w:rsidR="00C13F0A">
              <w:rPr>
                <w:sz w:val="20"/>
              </w:rPr>
              <w:t>26</w:t>
            </w:r>
            <w:r>
              <w:rPr>
                <w:sz w:val="20"/>
              </w:rPr>
              <w:t>, 43</w:t>
            </w:r>
            <w:r w:rsidR="00C13F0A">
              <w:rPr>
                <w:sz w:val="20"/>
              </w:rPr>
              <w:t>0</w:t>
            </w:r>
            <w:r>
              <w:rPr>
                <w:sz w:val="20"/>
              </w:rPr>
              <w:t>, 433, 434,</w:t>
            </w:r>
          </w:p>
          <w:p w:rsidR="00475A54" w:rsidRDefault="004D5007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437, 440, 442, 443,</w:t>
            </w:r>
          </w:p>
          <w:p w:rsidR="00475A54" w:rsidRDefault="004D5007" w:rsidP="00C13F0A">
            <w:pPr>
              <w:pStyle w:val="TableParagraph"/>
              <w:spacing w:before="1" w:line="230" w:lineRule="exact"/>
              <w:ind w:left="97"/>
              <w:rPr>
                <w:sz w:val="20"/>
              </w:rPr>
            </w:pPr>
            <w:r>
              <w:rPr>
                <w:sz w:val="20"/>
              </w:rPr>
              <w:t>447,</w:t>
            </w:r>
            <w:r>
              <w:rPr>
                <w:sz w:val="20"/>
              </w:rPr>
              <w:t xml:space="preserve"> 471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75A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ENGL 39X (3 credits) Junior English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75A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6" w:space="0" w:color="000000"/>
            </w:tcBorders>
          </w:tcPr>
          <w:p w:rsidR="00475A54" w:rsidRDefault="00475A54">
            <w:pPr>
              <w:rPr>
                <w:sz w:val="2"/>
                <w:szCs w:val="2"/>
              </w:rPr>
            </w:pPr>
          </w:p>
        </w:tc>
      </w:tr>
      <w:tr w:rsidR="00475A54">
        <w:trPr>
          <w:trHeight w:val="1375"/>
        </w:trPr>
        <w:tc>
          <w:tcPr>
            <w:tcW w:w="20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10"/>
              <w:ind w:left="97" w:right="587"/>
              <w:rPr>
                <w:sz w:val="20"/>
              </w:rPr>
            </w:pPr>
            <w:proofErr w:type="spellStart"/>
            <w:r>
              <w:rPr>
                <w:sz w:val="20"/>
              </w:rPr>
              <w:t>GenEd</w:t>
            </w:r>
            <w:proofErr w:type="spellEnd"/>
            <w:r>
              <w:rPr>
                <w:sz w:val="20"/>
              </w:rPr>
              <w:t xml:space="preserve"> (3 credits)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75A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10"/>
              <w:ind w:right="220"/>
              <w:rPr>
                <w:sz w:val="20"/>
              </w:rPr>
            </w:pPr>
            <w:r>
              <w:rPr>
                <w:sz w:val="20"/>
              </w:rPr>
              <w:t>CHEM 395 (1 credit) Professional Issues in Chemistry and Biochemistry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10"/>
              <w:ind w:right="145"/>
              <w:rPr>
                <w:sz w:val="20"/>
              </w:rPr>
            </w:pPr>
            <w:r>
              <w:rPr>
                <w:sz w:val="20"/>
              </w:rPr>
              <w:t>Junior standing. Seminar on professional issues. Professional responsibilities, ethics, interview techniques, career opportunities, graduate/professional school, race and gender issues. (Spring semester only.)</w:t>
            </w:r>
          </w:p>
        </w:tc>
        <w:tc>
          <w:tcPr>
            <w:tcW w:w="2920" w:type="dxa"/>
            <w:vMerge/>
            <w:tcBorders>
              <w:top w:val="nil"/>
              <w:left w:val="single" w:sz="6" w:space="0" w:color="000000"/>
            </w:tcBorders>
          </w:tcPr>
          <w:p w:rsidR="00475A54" w:rsidRDefault="00475A54">
            <w:pPr>
              <w:rPr>
                <w:sz w:val="2"/>
                <w:szCs w:val="2"/>
              </w:rPr>
            </w:pPr>
          </w:p>
        </w:tc>
      </w:tr>
      <w:tr w:rsidR="00475A54">
        <w:trPr>
          <w:trHeight w:val="693"/>
        </w:trPr>
        <w:tc>
          <w:tcPr>
            <w:tcW w:w="2088" w:type="dxa"/>
            <w:tcBorders>
              <w:top w:val="single" w:sz="6" w:space="0" w:color="000000"/>
              <w:right w:val="single" w:sz="6" w:space="0" w:color="000000"/>
            </w:tcBorders>
          </w:tcPr>
          <w:p w:rsidR="00475A54" w:rsidRDefault="00475A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5A54" w:rsidRDefault="00475A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10"/>
              <w:ind w:right="593"/>
              <w:rPr>
                <w:sz w:val="20"/>
              </w:rPr>
            </w:pPr>
            <w:proofErr w:type="spellStart"/>
            <w:r>
              <w:rPr>
                <w:sz w:val="20"/>
              </w:rPr>
              <w:t>GenEd</w:t>
            </w:r>
            <w:proofErr w:type="spellEnd"/>
            <w:r>
              <w:rPr>
                <w:sz w:val="20"/>
              </w:rPr>
              <w:t xml:space="preserve"> (6 credits)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5A54" w:rsidRDefault="00475A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6" w:space="0" w:color="000000"/>
            </w:tcBorders>
          </w:tcPr>
          <w:p w:rsidR="00475A54" w:rsidRDefault="00475A54">
            <w:pPr>
              <w:rPr>
                <w:sz w:val="2"/>
                <w:szCs w:val="2"/>
              </w:rPr>
            </w:pPr>
          </w:p>
        </w:tc>
      </w:tr>
    </w:tbl>
    <w:p w:rsidR="00475A54" w:rsidRDefault="00475A54">
      <w:pPr>
        <w:rPr>
          <w:sz w:val="2"/>
          <w:szCs w:val="2"/>
        </w:rPr>
        <w:sectPr w:rsidR="00475A54">
          <w:pgSz w:w="15840" w:h="12240" w:orient="landscape"/>
          <w:pgMar w:top="1040" w:right="500" w:bottom="280" w:left="50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3760"/>
        <w:gridCol w:w="2093"/>
        <w:gridCol w:w="3756"/>
        <w:gridCol w:w="2920"/>
      </w:tblGrid>
      <w:tr w:rsidR="00475A54">
        <w:trPr>
          <w:trHeight w:val="450"/>
        </w:trPr>
        <w:tc>
          <w:tcPr>
            <w:tcW w:w="584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16"/>
              <w:ind w:left="76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Biochemistry Major, Fall Senior Year (16 Credits)</w:t>
            </w:r>
          </w:p>
        </w:tc>
        <w:tc>
          <w:tcPr>
            <w:tcW w:w="58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16"/>
              <w:ind w:left="648"/>
              <w:rPr>
                <w:b/>
                <w:sz w:val="20"/>
              </w:rPr>
            </w:pPr>
            <w:r>
              <w:rPr>
                <w:b/>
                <w:sz w:val="20"/>
              </w:rPr>
              <w:t>Biochemistry Major, Spring Senior Year (15 Credits)</w:t>
            </w:r>
          </w:p>
        </w:tc>
        <w:tc>
          <w:tcPr>
            <w:tcW w:w="2920" w:type="dxa"/>
            <w:tcBorders>
              <w:left w:val="single" w:sz="6" w:space="0" w:color="000000"/>
              <w:bottom w:val="single" w:sz="6" w:space="0" w:color="000000"/>
            </w:tcBorders>
          </w:tcPr>
          <w:p w:rsidR="00475A54" w:rsidRDefault="004D5007">
            <w:pPr>
              <w:pStyle w:val="TableParagraph"/>
              <w:spacing w:before="116"/>
              <w:ind w:left="310"/>
              <w:rPr>
                <w:b/>
                <w:sz w:val="20"/>
              </w:rPr>
            </w:pPr>
            <w:r>
              <w:rPr>
                <w:b/>
                <w:sz w:val="20"/>
              </w:rPr>
              <w:t>Professional Opportunities</w:t>
            </w:r>
          </w:p>
        </w:tc>
      </w:tr>
      <w:tr w:rsidR="00475A54">
        <w:trPr>
          <w:trHeight w:val="1611"/>
        </w:trPr>
        <w:tc>
          <w:tcPr>
            <w:tcW w:w="20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12"/>
              <w:ind w:left="97" w:right="143"/>
              <w:rPr>
                <w:sz w:val="20"/>
              </w:rPr>
            </w:pPr>
            <w:r>
              <w:rPr>
                <w:sz w:val="20"/>
              </w:rPr>
              <w:t>BCHM 462 (3 credits) Biochemistry II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12"/>
              <w:ind w:left="105" w:right="170"/>
              <w:rPr>
                <w:sz w:val="20"/>
              </w:rPr>
            </w:pPr>
            <w:r>
              <w:rPr>
                <w:sz w:val="20"/>
              </w:rPr>
              <w:t>A continuation of BCHM 461. Metabolic pathways and metabolic regulation, energy transduction in biological systems, enzyme catalytic mechanisms.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12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BCHM 465 (3 credits) Biochemistry III 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12"/>
              <w:ind w:right="267"/>
              <w:rPr>
                <w:sz w:val="20"/>
              </w:rPr>
            </w:pPr>
            <w:r>
              <w:rPr>
                <w:sz w:val="20"/>
              </w:rPr>
              <w:t>An advanced course in biochemistry. Biochemical approach to</w:t>
            </w:r>
            <w:r>
              <w:rPr>
                <w:sz w:val="20"/>
              </w:rPr>
              <w:t xml:space="preserve"> cellular information processing. DNA and RNA structure. DNA replication, transcription, and repair. Translation of mRNA to make proteins.</w:t>
            </w:r>
          </w:p>
        </w:tc>
        <w:tc>
          <w:tcPr>
            <w:tcW w:w="2920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475A54" w:rsidRDefault="004D5007">
            <w:pPr>
              <w:pStyle w:val="TableParagraph"/>
              <w:spacing w:before="112"/>
              <w:ind w:right="201"/>
              <w:rPr>
                <w:sz w:val="20"/>
              </w:rPr>
            </w:pPr>
            <w:r>
              <w:rPr>
                <w:sz w:val="20"/>
              </w:rPr>
              <w:t>Honors Research and Thesis— The Chemistry Honors Program is open to CHEM or BCHM majors (or double majors) with</w:t>
            </w:r>
          </w:p>
          <w:p w:rsidR="00475A54" w:rsidRDefault="004D5007">
            <w:pPr>
              <w:pStyle w:val="TableParagraph"/>
              <w:spacing w:before="1"/>
              <w:ind w:right="96"/>
              <w:rPr>
                <w:sz w:val="20"/>
              </w:rPr>
            </w:pPr>
            <w:r>
              <w:rPr>
                <w:sz w:val="20"/>
              </w:rPr>
              <w:t>&gt;3.0 GPA who perform at least two semesters of chemical or biochemical research for a minimum of 3 credits total within the department (as CHEM 399) and then, in their final semester at the University, register for CHEM 398, which is the thesis- writing co</w:t>
            </w:r>
            <w:r>
              <w:rPr>
                <w:sz w:val="20"/>
              </w:rPr>
              <w:t>urse. At the end of CHEM 398, a written thesis is submitted for judgment by the Honors and Awards Committee and a seminar is presented to the same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group.</w:t>
            </w:r>
          </w:p>
          <w:p w:rsidR="00475A54" w:rsidRDefault="00475A54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475A54" w:rsidRDefault="004D5007">
            <w:pPr>
              <w:pStyle w:val="TableParagraph"/>
              <w:spacing w:before="1"/>
              <w:ind w:right="452"/>
              <w:rPr>
                <w:sz w:val="20"/>
              </w:rPr>
            </w:pPr>
            <w:r>
              <w:rPr>
                <w:sz w:val="20"/>
              </w:rPr>
              <w:t>On the basis of that research, thesis, and presentation, the student can graduate with Departmental H</w:t>
            </w:r>
            <w:r>
              <w:rPr>
                <w:sz w:val="20"/>
              </w:rPr>
              <w:t>igh Honors, Honors or no honors.</w:t>
            </w:r>
          </w:p>
        </w:tc>
      </w:tr>
      <w:tr w:rsidR="00475A54">
        <w:trPr>
          <w:trHeight w:val="1375"/>
        </w:trPr>
        <w:tc>
          <w:tcPr>
            <w:tcW w:w="20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06"/>
              <w:ind w:left="97" w:right="173"/>
              <w:jc w:val="both"/>
              <w:rPr>
                <w:sz w:val="20"/>
              </w:rPr>
            </w:pPr>
            <w:r>
              <w:rPr>
                <w:sz w:val="20"/>
              </w:rPr>
              <w:t>CHEM 425 (4 credits) Instrumental Methods of Analysis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06"/>
              <w:ind w:left="105" w:right="165"/>
              <w:rPr>
                <w:sz w:val="20"/>
              </w:rPr>
            </w:pPr>
            <w:r>
              <w:rPr>
                <w:sz w:val="20"/>
              </w:rPr>
              <w:t>Two hours of lecture and six hours of laboratory per week. Modern instrumentation in analytical chemistry. Electronics, spectroscopy, chromatography and electrochemistry.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06"/>
              <w:ind w:right="148"/>
              <w:rPr>
                <w:sz w:val="20"/>
              </w:rPr>
            </w:pPr>
            <w:r>
              <w:rPr>
                <w:sz w:val="20"/>
              </w:rPr>
              <w:t>BCHM 464 (3 credits) Biochemistry Lab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06"/>
              <w:ind w:right="123"/>
              <w:rPr>
                <w:sz w:val="20"/>
              </w:rPr>
            </w:pPr>
            <w:r>
              <w:rPr>
                <w:sz w:val="20"/>
              </w:rPr>
              <w:t>Biochemical and genetic methods for studying pr</w:t>
            </w:r>
            <w:r>
              <w:rPr>
                <w:sz w:val="20"/>
              </w:rPr>
              <w:t>otein function. Site-directed mutagenesis and molecular cloning, protein purification, enzyme activity assays, computer modeling of protein structure.</w:t>
            </w:r>
          </w:p>
        </w:tc>
        <w:tc>
          <w:tcPr>
            <w:tcW w:w="2920" w:type="dxa"/>
            <w:vMerge/>
            <w:tcBorders>
              <w:top w:val="nil"/>
              <w:left w:val="single" w:sz="6" w:space="0" w:color="000000"/>
            </w:tcBorders>
          </w:tcPr>
          <w:p w:rsidR="00475A54" w:rsidRDefault="00475A54">
            <w:pPr>
              <w:rPr>
                <w:sz w:val="2"/>
                <w:szCs w:val="2"/>
              </w:rPr>
            </w:pPr>
          </w:p>
        </w:tc>
      </w:tr>
      <w:tr w:rsidR="00475A54">
        <w:trPr>
          <w:trHeight w:val="565"/>
        </w:trPr>
        <w:tc>
          <w:tcPr>
            <w:tcW w:w="20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05" w:line="230" w:lineRule="atLeast"/>
              <w:ind w:left="97" w:right="193"/>
              <w:rPr>
                <w:sz w:val="20"/>
              </w:rPr>
            </w:pPr>
            <w:proofErr w:type="spellStart"/>
            <w:r>
              <w:rPr>
                <w:sz w:val="20"/>
              </w:rPr>
              <w:t>GenEd</w:t>
            </w:r>
            <w:proofErr w:type="spellEnd"/>
            <w:r>
              <w:rPr>
                <w:sz w:val="20"/>
              </w:rPr>
              <w:t xml:space="preserve"> (3 credits)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75A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Electives (9 credits)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A54" w:rsidRDefault="00475A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6" w:space="0" w:color="000000"/>
            </w:tcBorders>
          </w:tcPr>
          <w:p w:rsidR="00475A54" w:rsidRDefault="00475A54">
            <w:pPr>
              <w:rPr>
                <w:sz w:val="2"/>
                <w:szCs w:val="2"/>
              </w:rPr>
            </w:pPr>
          </w:p>
        </w:tc>
      </w:tr>
      <w:tr w:rsidR="00475A54">
        <w:trPr>
          <w:trHeight w:val="2127"/>
        </w:trPr>
        <w:tc>
          <w:tcPr>
            <w:tcW w:w="2088" w:type="dxa"/>
            <w:tcBorders>
              <w:top w:val="single" w:sz="6" w:space="0" w:color="000000"/>
              <w:right w:val="single" w:sz="6" w:space="0" w:color="000000"/>
            </w:tcBorders>
          </w:tcPr>
          <w:p w:rsidR="00475A54" w:rsidRDefault="004D5007">
            <w:pPr>
              <w:pStyle w:val="TableParagraph"/>
              <w:spacing w:before="105"/>
              <w:ind w:left="97"/>
              <w:rPr>
                <w:sz w:val="20"/>
              </w:rPr>
            </w:pPr>
            <w:r>
              <w:rPr>
                <w:sz w:val="20"/>
              </w:rPr>
              <w:t>Elective (6 credits)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5A54" w:rsidRDefault="00475A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5A54" w:rsidRDefault="00475A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5A54" w:rsidRDefault="00475A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6" w:space="0" w:color="000000"/>
            </w:tcBorders>
          </w:tcPr>
          <w:p w:rsidR="00475A54" w:rsidRDefault="00475A54">
            <w:pPr>
              <w:rPr>
                <w:sz w:val="2"/>
                <w:szCs w:val="2"/>
              </w:rPr>
            </w:pPr>
          </w:p>
        </w:tc>
      </w:tr>
    </w:tbl>
    <w:p w:rsidR="004D5007" w:rsidRDefault="004D5007"/>
    <w:sectPr w:rsidR="004D5007">
      <w:pgSz w:w="15840" w:h="12240" w:orient="landscape"/>
      <w:pgMar w:top="8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A54"/>
    <w:rsid w:val="00475A54"/>
    <w:rsid w:val="004D5007"/>
    <w:rsid w:val="007A1581"/>
    <w:rsid w:val="008C003D"/>
    <w:rsid w:val="00C1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4745B"/>
  <w15:docId w15:val="{9BF86EBA-6297-49C6-9A66-A95102F3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</Company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G. Rosenfelder</cp:lastModifiedBy>
  <cp:revision>4</cp:revision>
  <dcterms:created xsi:type="dcterms:W3CDTF">2019-10-09T13:17:00Z</dcterms:created>
  <dcterms:modified xsi:type="dcterms:W3CDTF">2019-10-09T13:38:00Z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2019-10-09T00:00:00Z</vt:filetime>
  </property>
</Properties>
</file>